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CBC" w:rsidRDefault="00321C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97240"/>
            <wp:effectExtent l="19050" t="0" r="3175" b="0"/>
            <wp:docPr id="2" name="Рисунок 1" descr="Scan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CBC" w:rsidRDefault="00321CB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21CBC" w:rsidRDefault="00321CB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21CBC" w:rsidRDefault="00321CB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11FBC" w:rsidRDefault="00111F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1.6. Положение призвано повысить эффективность выполнения сотрудниками Учреждения своих должностных обязанностей.</w:t>
      </w:r>
    </w:p>
    <w:p w:rsidR="00111FBC" w:rsidRDefault="00111F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1.7. Положение служит основой для формирования должной морали в сфере образования, уважительного отношения к работникам Учреждения в общественном сознании, а также</w:t>
      </w:r>
    </w:p>
    <w:p w:rsidR="00111FB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выступает как институт общественного сознания и нравственности сотрудников Учреждения и их самоконтроля. </w:t>
      </w:r>
    </w:p>
    <w:p w:rsidR="00111FBC" w:rsidRPr="00111FBC" w:rsidRDefault="00111FBC" w:rsidP="00111FB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FBC" w:rsidRPr="00111FBC" w:rsidRDefault="0013092F" w:rsidP="00321CBC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FBC">
        <w:rPr>
          <w:rFonts w:ascii="Times New Roman" w:hAnsi="Times New Roman" w:cs="Times New Roman"/>
          <w:b/>
          <w:sz w:val="24"/>
          <w:szCs w:val="24"/>
        </w:rPr>
        <w:t>Основные принципы и правила служебного поведения сотрудников</w:t>
      </w:r>
    </w:p>
    <w:p w:rsidR="00111FBC" w:rsidRDefault="0013092F" w:rsidP="00111FB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1FB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2.1.Основные принципы служебного поведения сотрудников Учреждения являются основой поведения работников Учреждения. </w:t>
      </w:r>
    </w:p>
    <w:p w:rsidR="00111FB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>2.2.Работники Учреждения, сознавая ответственность перед государством, обществом и гражданами, призваны:</w:t>
      </w:r>
    </w:p>
    <w:p w:rsidR="00111FB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 </w:t>
      </w:r>
      <w:r w:rsidR="00111FBC">
        <w:rPr>
          <w:rFonts w:ascii="Times New Roman" w:hAnsi="Times New Roman" w:cs="Times New Roman"/>
          <w:sz w:val="24"/>
          <w:szCs w:val="24"/>
        </w:rPr>
        <w:t>-</w:t>
      </w:r>
      <w:r w:rsidRPr="00111FBC">
        <w:rPr>
          <w:rFonts w:ascii="Times New Roman" w:hAnsi="Times New Roman" w:cs="Times New Roman"/>
          <w:sz w:val="24"/>
          <w:szCs w:val="24"/>
        </w:rPr>
        <w:t xml:space="preserve"> исполнять должностные обязанности добросовестно и на высоком профессиональном уровне в целях обеспечения эффективной работы; </w:t>
      </w:r>
    </w:p>
    <w:p w:rsidR="00111FBC" w:rsidRDefault="00111F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исходить из того, что признание, соблюдение и защита прав и свобод человека и гражданина определяют основной смысл и содержание деятельности Учреждения;  </w:t>
      </w:r>
    </w:p>
    <w:p w:rsidR="00111FBC" w:rsidRDefault="00111F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осуществлять свою деятельность в пределах полномочий соответствующего образовательного учреждения; </w:t>
      </w:r>
    </w:p>
    <w:p w:rsidR="00111FBC" w:rsidRDefault="00111F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соблюдать установленные федеральными законами ограничения и запреты, исполнять обязанности, связанные с должностными обязанностями; </w:t>
      </w:r>
    </w:p>
    <w:p w:rsidR="00111FBC" w:rsidRDefault="00111F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проявлять корректность и внимательность в обращении с гражданами и должностными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092F" w:rsidRPr="00111FBC">
        <w:rPr>
          <w:rFonts w:ascii="Times New Roman" w:hAnsi="Times New Roman" w:cs="Times New Roman"/>
          <w:sz w:val="24"/>
          <w:szCs w:val="24"/>
        </w:rPr>
        <w:t>лицами;</w:t>
      </w:r>
    </w:p>
    <w:p w:rsidR="00111FBC" w:rsidRDefault="00111F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проявлять терпимость и уважение к обычаям и традициям народов Российской Федерации, Республики Татарстан и других государств, учитывать культурные и иные особенности различных этнических, социальных групп и концессий, способствовать межнациональному и межконфессиональному согласию; </w:t>
      </w:r>
    </w:p>
    <w:p w:rsidR="00111FBC" w:rsidRDefault="00111F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воздерживаться от поведения, которое могло бы вызвать сомнение в добросовестном исполнении сотрудниками Учреждения должностных обязанностей, а также избегать конфликтных ситуаций, способных нанести ущерб репутации или авторитету Учреждения;</w:t>
      </w:r>
    </w:p>
    <w:p w:rsidR="00111FBC" w:rsidRDefault="00111F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 принимать предусмотренные законодательством Российской Федерации и Республики Татарстан меры по недопущению возникновения конфликта интересов и урегулированию возникших случаев конфликта интересов; </w:t>
      </w:r>
    </w:p>
    <w:p w:rsidR="00111FBC" w:rsidRDefault="00111F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не использовать служебное положение для оказания влияния при решении вопросов личного характера; </w:t>
      </w:r>
    </w:p>
    <w:p w:rsidR="00F46DDC" w:rsidRDefault="00111F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воздерживаться от публичных высказываний, суждений и оценок в отношении деятельности Учреждения, его руководителя, если это не входит в должностные обязанности;  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3092F" w:rsidRPr="00111FBC">
        <w:rPr>
          <w:rFonts w:ascii="Times New Roman" w:hAnsi="Times New Roman" w:cs="Times New Roman"/>
          <w:sz w:val="24"/>
          <w:szCs w:val="24"/>
        </w:rPr>
        <w:t>соблюдать уста</w:t>
      </w:r>
      <w:r>
        <w:rPr>
          <w:rFonts w:ascii="Times New Roman" w:hAnsi="Times New Roman" w:cs="Times New Roman"/>
          <w:sz w:val="24"/>
          <w:szCs w:val="24"/>
        </w:rPr>
        <w:t xml:space="preserve">новленные в Учреждении правила 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публичных выступлений и предоставления служебной информации;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 </w:t>
      </w:r>
      <w:r w:rsidR="00F46DDC">
        <w:rPr>
          <w:rFonts w:ascii="Times New Roman" w:hAnsi="Times New Roman" w:cs="Times New Roman"/>
          <w:sz w:val="24"/>
          <w:szCs w:val="24"/>
        </w:rPr>
        <w:t>-</w:t>
      </w:r>
      <w:r w:rsidRPr="00111FBC">
        <w:rPr>
          <w:rFonts w:ascii="Times New Roman" w:hAnsi="Times New Roman" w:cs="Times New Roman"/>
          <w:sz w:val="24"/>
          <w:szCs w:val="24"/>
        </w:rPr>
        <w:t xml:space="preserve"> уважительно относиться к деятельности представителей средств массовой информации по информированию общества о работе сотрудников Учреждения, а также оказывать содействие в получении достоверной информации в установленном порядке; 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постоянно стремиться к обеспечению как можно более эффективного распоряжения ресурсами, находящимися в сфере ответственности сотрудника Учреждения;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соблюдать нормы деловой этики и правила делового поведения;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 исключать действия, связанные влиянием каких-либо личных, имущественных (финансовых) и иных интересов, препятствующих добросовестному исполнению сотрудниками должностных обязанностей; 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обеспечивать эффективную работу Учреждения.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111FBC">
        <w:rPr>
          <w:rFonts w:ascii="Times New Roman" w:hAnsi="Times New Roman" w:cs="Times New Roman"/>
          <w:sz w:val="24"/>
          <w:szCs w:val="24"/>
        </w:rPr>
        <w:lastRenderedPageBreak/>
        <w:t>2.3.Работники Учреждения обязаны соблюдать Конституцию Российской Федерации, Конституцию Республики Татарстан, федеральные конституционные и федеральные законы, иные нормативные правовые акты Российской Федерации и Республики Татарстан.</w:t>
      </w:r>
      <w:proofErr w:type="gramEnd"/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 2.4.Работники Учреждения в своей деятельности не должны допускать нарушение законов и иных нормативных правовых актов исходя из политической, экономической целесообразности либо по иным мотивам.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>2.5. Работники Учреждения обязаны противодействовать проявлениям коррупции и предпринимать меры по ее профилактике в порядке, установленном законодат</w:t>
      </w:r>
      <w:r w:rsidR="00F46DDC">
        <w:rPr>
          <w:rFonts w:ascii="Times New Roman" w:hAnsi="Times New Roman" w:cs="Times New Roman"/>
          <w:sz w:val="24"/>
          <w:szCs w:val="24"/>
        </w:rPr>
        <w:t xml:space="preserve">ельством Российской Федерации.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 2.6. Работники Учреждения обязаны уведомлять руководителя, Учредителя, органы прокуратуры Российской Федерации или другие государственные органы обо всех случаях обращения к нему каких-либо лиц в целях склонения его к совершению коррупционных правонарушений. 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проверка.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2.7. Работникам Учреждения запрещается получать в связи с исполнением им должностных обязанностей,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>2.8. Работники Учреждения обязаны принимать соответствующие меры по обеспечению безопасности и конфиденциальности информации, за несанкционированное разглашение которой, он несет ответственность или (и) которая стала известна ему в связи с исполнением им должностных обязанностей.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2.9. Работники Учреждения, наделенные организационно-распорядительными полномочиями по отношению к другим сотрудникам Учреждения, должны быть для них образцом профессионализма, безупречной репутации, способствовать формированию в Учреждения либо его подразделении благоприятного для эффективной работы морально - психологического климата.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>2.10. Работник Учреждения, наделенный организационно-распорядительными полномочиями по отношению к другим сотрудникам, призван: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 а) принимать меры по предотвращению и урегулированию конфликта интересов;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б) принимать меры по предупреждению коррупции;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>в) не допускать случаев принуждения сотрудников Учреждения к участию в деятельности политических партий и общественных объединений.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2.11. Работники Учреждения, наделенные организационно-распорядительными полномочиями по отношению к другим сотрудникам, должны принимать меры к тому, чтобы подчиненные им сотрудники не допускали коррупционно опасного поведения, своим личным поведением подавать пример честности, беспристрастности и справедливости.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2.12. Работники, наделенный организационно-распорядительными полномочиями по отношению к другим сотрудникам, несет ответственность в соответствии с законодательством Российской Федерации за действия или бездействие подчиненных ему сотрудников, нарушающих принципы этики и правила служебного поведения, если он не принял меры по недопущению таких действий или бездействия. 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6DDC" w:rsidRPr="00F46DDC" w:rsidRDefault="0013092F" w:rsidP="00321CBC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46DDC">
        <w:rPr>
          <w:rFonts w:ascii="Times New Roman" w:hAnsi="Times New Roman" w:cs="Times New Roman"/>
          <w:b/>
          <w:sz w:val="24"/>
          <w:szCs w:val="24"/>
        </w:rPr>
        <w:t>Антикоррупционное</w:t>
      </w:r>
      <w:proofErr w:type="spellEnd"/>
      <w:r w:rsidRPr="00F46DDC">
        <w:rPr>
          <w:rFonts w:ascii="Times New Roman" w:hAnsi="Times New Roman" w:cs="Times New Roman"/>
          <w:b/>
          <w:sz w:val="24"/>
          <w:szCs w:val="24"/>
        </w:rPr>
        <w:t xml:space="preserve"> поведение руководителя образовательного учреждения, заместителей руководителя</w:t>
      </w:r>
    </w:p>
    <w:p w:rsidR="00F46DDC" w:rsidRDefault="00F46DDC" w:rsidP="00F46DDC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 3.1.Коррупционно опасное поведение руководителя является злостным видом аморального поведения, дискредитирующим звание руководителя образовательного учреждения.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lastRenderedPageBreak/>
        <w:t xml:space="preserve"> 3.2.Профилактика коррупционно опасного поведения руководителя, заместителей руководителя заключается </w:t>
      </w:r>
      <w:proofErr w:type="gramStart"/>
      <w:r w:rsidRPr="00111FB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F46DD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13092F" w:rsidRPr="00111FBC">
        <w:rPr>
          <w:rFonts w:ascii="Times New Roman" w:hAnsi="Times New Roman" w:cs="Times New Roman"/>
          <w:sz w:val="24"/>
          <w:szCs w:val="24"/>
        </w:rPr>
        <w:t>глубоком</w:t>
      </w:r>
      <w:proofErr w:type="gramEnd"/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и всестороннем изучение морально-психологических и деловых качеств для назначения на руководящую должность работников Учреждения; 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изучение руководителем нравственных основ, профессионально-этических правил и норм,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выработке навыков </w:t>
      </w:r>
      <w:proofErr w:type="spellStart"/>
      <w:r w:rsidR="0013092F" w:rsidRPr="00111FBC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поведения; 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воспитание у руководителя, заместителей руководителя личной ответственности за состояние служебной дисциплины, законности и </w:t>
      </w:r>
      <w:proofErr w:type="spellStart"/>
      <w:r w:rsidR="0013092F" w:rsidRPr="00111FBC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защиты сотрудников Учреждения; 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предупреждение и своевременное разрешение ситуаций этических конфликтов, этической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неопределённости, вызванных двойными моральными стандартами или двусмысленностью трактовки приказов, распоряжений.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3.3. Руководитель Учреждения обязан представлять сведения о доходах, об имуществе и обязательствах имущественного характера в соответствии с законодательством Российской Федерации. </w:t>
      </w:r>
    </w:p>
    <w:p w:rsidR="00F46DDC" w:rsidRPr="00F46DDC" w:rsidRDefault="00F46DDC" w:rsidP="00F46DD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6DDC" w:rsidRPr="00F46DDC" w:rsidRDefault="0013092F" w:rsidP="00321CBC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6DDC">
        <w:rPr>
          <w:rFonts w:ascii="Times New Roman" w:hAnsi="Times New Roman" w:cs="Times New Roman"/>
          <w:b/>
          <w:sz w:val="24"/>
          <w:szCs w:val="24"/>
        </w:rPr>
        <w:t>Отношение работников к подаркам и иным знакам внимания</w:t>
      </w:r>
    </w:p>
    <w:p w:rsidR="00F46DDC" w:rsidRDefault="00F46DDC" w:rsidP="00F46DD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4.1.Получение или вручение работникам Учреждения подарков, вознаграждений, призов, а также оказание разнообразных почестей, услуг (далее - подарков), за исключением случаев, предусмотренных законом, могут создавать ситуации этической неопределённости, способствовать возникновению конфликта интересов.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111FBC">
        <w:rPr>
          <w:rFonts w:ascii="Times New Roman" w:hAnsi="Times New Roman" w:cs="Times New Roman"/>
          <w:sz w:val="24"/>
          <w:szCs w:val="24"/>
        </w:rPr>
        <w:t xml:space="preserve">4.2.Принимая или вручая подарок, стоимость которого превышает предел, установленный действующим законодательством Российской Федерации, работник Учреждения попадает в реальную или мнимую зависимость от дарителя (получателя), что противоречит нормам профессионально-этического стандарта </w:t>
      </w:r>
      <w:proofErr w:type="spellStart"/>
      <w:r w:rsidRPr="00111FBC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111FBC">
        <w:rPr>
          <w:rFonts w:ascii="Times New Roman" w:hAnsi="Times New Roman" w:cs="Times New Roman"/>
          <w:sz w:val="24"/>
          <w:szCs w:val="24"/>
        </w:rPr>
        <w:t xml:space="preserve"> поведения. 4.3.Общепринятое гостеприимство по признакам родства, землячества, приятельских отношений и получаемые (вручаемые) в связи с этим подарки не должны создавать конфликта интересов. </w:t>
      </w:r>
      <w:proofErr w:type="gramEnd"/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4.4. Работник может принимать или вручать подарки, если: 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это является частью официального протокольного мероприятия и происходит публично,</w:t>
      </w:r>
      <w:r>
        <w:rPr>
          <w:rFonts w:ascii="Times New Roman" w:hAnsi="Times New Roman" w:cs="Times New Roman"/>
          <w:sz w:val="24"/>
          <w:szCs w:val="24"/>
        </w:rPr>
        <w:t xml:space="preserve"> открыто;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 </w:t>
      </w:r>
      <w:r w:rsidR="00F46DDC">
        <w:rPr>
          <w:rFonts w:ascii="Times New Roman" w:hAnsi="Times New Roman" w:cs="Times New Roman"/>
          <w:sz w:val="24"/>
          <w:szCs w:val="24"/>
        </w:rPr>
        <w:t xml:space="preserve">- </w:t>
      </w:r>
      <w:r w:rsidRPr="00111FBC">
        <w:rPr>
          <w:rFonts w:ascii="Times New Roman" w:hAnsi="Times New Roman" w:cs="Times New Roman"/>
          <w:sz w:val="24"/>
          <w:szCs w:val="24"/>
        </w:rPr>
        <w:t xml:space="preserve">ситуация не вызывает сомнения в честности и бескорыстии;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>4.5.</w:t>
      </w:r>
      <w:r w:rsidR="00F46DDC">
        <w:rPr>
          <w:rFonts w:ascii="Times New Roman" w:hAnsi="Times New Roman" w:cs="Times New Roman"/>
          <w:sz w:val="24"/>
          <w:szCs w:val="24"/>
        </w:rPr>
        <w:t xml:space="preserve"> </w:t>
      </w:r>
      <w:r w:rsidRPr="00111FBC">
        <w:rPr>
          <w:rFonts w:ascii="Times New Roman" w:hAnsi="Times New Roman" w:cs="Times New Roman"/>
          <w:sz w:val="24"/>
          <w:szCs w:val="24"/>
        </w:rPr>
        <w:t xml:space="preserve">Получение или вручение подарков в связи с выполнением профессиональных обязанностей возможно, если это является официальным признанием личных профессиональных достижений работника Учреждения.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4.6. Работнику Учреждения не следует: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 </w:t>
      </w:r>
      <w:r w:rsidR="00F46DDC">
        <w:rPr>
          <w:rFonts w:ascii="Times New Roman" w:hAnsi="Times New Roman" w:cs="Times New Roman"/>
          <w:sz w:val="24"/>
          <w:szCs w:val="24"/>
        </w:rPr>
        <w:t xml:space="preserve">- </w:t>
      </w:r>
      <w:r w:rsidRPr="00111FBC">
        <w:rPr>
          <w:rFonts w:ascii="Times New Roman" w:hAnsi="Times New Roman" w:cs="Times New Roman"/>
          <w:sz w:val="24"/>
          <w:szCs w:val="24"/>
        </w:rPr>
        <w:t xml:space="preserve">создавать предпосылки для возникновения ситуации провокационного характера для получения подарка;  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3092F" w:rsidRPr="00111FBC">
        <w:rPr>
          <w:rFonts w:ascii="Times New Roman" w:hAnsi="Times New Roman" w:cs="Times New Roman"/>
          <w:sz w:val="24"/>
          <w:szCs w:val="24"/>
        </w:rPr>
        <w:t>принимать подарки для себя, своей семьи, родственников, а также для лиц или организаций, с которыми сотрудник имеет или имел отношения, если это может повлиять на его беспристрастность;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  передавать подарки другим лицам, если это не связано с выполнением его служебных обязанностей;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 </w:t>
      </w:r>
      <w:r w:rsidR="00F46DDC">
        <w:rPr>
          <w:rFonts w:ascii="Times New Roman" w:hAnsi="Times New Roman" w:cs="Times New Roman"/>
          <w:sz w:val="24"/>
          <w:szCs w:val="24"/>
        </w:rPr>
        <w:t xml:space="preserve">- </w:t>
      </w:r>
      <w:r w:rsidRPr="00111FBC">
        <w:rPr>
          <w:rFonts w:ascii="Times New Roman" w:hAnsi="Times New Roman" w:cs="Times New Roman"/>
          <w:sz w:val="24"/>
          <w:szCs w:val="24"/>
        </w:rPr>
        <w:t xml:space="preserve"> выступать посредником при передаче подарков в личных корыстных интересах.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>4.7.</w:t>
      </w:r>
      <w:r w:rsidR="00F46DDC">
        <w:rPr>
          <w:rFonts w:ascii="Times New Roman" w:hAnsi="Times New Roman" w:cs="Times New Roman"/>
          <w:sz w:val="24"/>
          <w:szCs w:val="24"/>
        </w:rPr>
        <w:t xml:space="preserve"> </w:t>
      </w:r>
      <w:r w:rsidRPr="00111FBC">
        <w:rPr>
          <w:rFonts w:ascii="Times New Roman" w:hAnsi="Times New Roman" w:cs="Times New Roman"/>
          <w:sz w:val="24"/>
          <w:szCs w:val="24"/>
        </w:rPr>
        <w:t xml:space="preserve">Работникам Учреждения запрещается получать в связи с исполнением им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 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6DDC" w:rsidRPr="00F46DDC" w:rsidRDefault="0013092F" w:rsidP="00321CBC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6DDC">
        <w:rPr>
          <w:rFonts w:ascii="Times New Roman" w:hAnsi="Times New Roman" w:cs="Times New Roman"/>
          <w:b/>
          <w:sz w:val="24"/>
          <w:szCs w:val="24"/>
        </w:rPr>
        <w:lastRenderedPageBreak/>
        <w:t>Защита интересов работника образовательного учреждения</w:t>
      </w:r>
    </w:p>
    <w:p w:rsidR="00F46DDC" w:rsidRDefault="00F46DDC" w:rsidP="00F46DD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>5.1. Защита работника от противоправных действий дискредитирующего характера является моральным долгом руководства Учреждения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5.2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. Руководителю образовательного учреждения надлежит поддерживать и защищать работника в случае его необоснованного обвинения.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>5.</w:t>
      </w:r>
      <w:r w:rsidR="00F46DDC">
        <w:rPr>
          <w:rFonts w:ascii="Times New Roman" w:hAnsi="Times New Roman" w:cs="Times New Roman"/>
          <w:sz w:val="24"/>
          <w:szCs w:val="24"/>
        </w:rPr>
        <w:t>3</w:t>
      </w:r>
      <w:r w:rsidRPr="00111FBC">
        <w:rPr>
          <w:rFonts w:ascii="Times New Roman" w:hAnsi="Times New Roman" w:cs="Times New Roman"/>
          <w:sz w:val="24"/>
          <w:szCs w:val="24"/>
        </w:rPr>
        <w:t>. Работник в случае ложного обвинения его в коррупции или иных противоправных действиях имеет право опровергнуть эти обвинения, в том числе в судебном порядке.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6DDC" w:rsidRPr="00F46DDC" w:rsidRDefault="0013092F" w:rsidP="00321CBC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6DDC">
        <w:rPr>
          <w:rFonts w:ascii="Times New Roman" w:hAnsi="Times New Roman" w:cs="Times New Roman"/>
          <w:b/>
          <w:sz w:val="24"/>
          <w:szCs w:val="24"/>
        </w:rPr>
        <w:t>Рекомендательные этические правила служебного поведения работников</w:t>
      </w:r>
    </w:p>
    <w:p w:rsidR="00F46DDC" w:rsidRDefault="00F46DDC" w:rsidP="00F46DD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>6.1.В служебном поведении работников Учреждения необходимо исходить из конституционных положений о том, что человек, его права и свободы являются высшей ценностью, и каждый гражданин имеет право на неприкосновенность частной жизни, личную несемейную тайну, защиту чести, достоинства, своего доброго имени.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 6.2.В служебном поведении работники Учреждения воздерживаются </w:t>
      </w:r>
      <w:proofErr w:type="gramStart"/>
      <w:r w:rsidRPr="00111FBC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111FB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</w:t>
      </w:r>
      <w:r w:rsidR="00F46DDC">
        <w:rPr>
          <w:rFonts w:ascii="Times New Roman" w:hAnsi="Times New Roman" w:cs="Times New Roman"/>
          <w:sz w:val="24"/>
          <w:szCs w:val="24"/>
        </w:rPr>
        <w:t xml:space="preserve"> или религиозных предпочтений; </w:t>
      </w:r>
      <w:r w:rsidRPr="00111F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б) грубости, проявлений пренебрежительного тона, заносчивости, предвзятых замечаний, предъявления неправомерных, незаслуженных обвинений;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в) угроз, оскорбительных выражений или реплик, действий, препятствующих нормальному общению или провоцирующих противоправное поведение; </w:t>
      </w: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г) курения в Учреждении. </w:t>
      </w:r>
    </w:p>
    <w:p w:rsidR="00F46DDC" w:rsidRDefault="00F46DD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3092F" w:rsidRPr="00111FBC">
        <w:rPr>
          <w:rFonts w:ascii="Times New Roman" w:hAnsi="Times New Roman" w:cs="Times New Roman"/>
          <w:sz w:val="24"/>
          <w:szCs w:val="24"/>
        </w:rPr>
        <w:t xml:space="preserve">.3. </w:t>
      </w:r>
      <w:proofErr w:type="gramStart"/>
      <w:r w:rsidR="0013092F" w:rsidRPr="00111FBC">
        <w:rPr>
          <w:rFonts w:ascii="Times New Roman" w:hAnsi="Times New Roman" w:cs="Times New Roman"/>
          <w:sz w:val="24"/>
          <w:szCs w:val="24"/>
        </w:rPr>
        <w:t>Работники Учреждения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другом, быть вежливыми, доброжелательными, корректными, внимательными и проявлять терпимость в общении с гражданами и коллегами. 6.4.Внешний вид работников Учреждения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работникам Учреждения, соответствовать</w:t>
      </w:r>
      <w:proofErr w:type="gramEnd"/>
      <w:r w:rsidR="0013092F" w:rsidRPr="00111FBC">
        <w:rPr>
          <w:rFonts w:ascii="Times New Roman" w:hAnsi="Times New Roman" w:cs="Times New Roman"/>
          <w:sz w:val="24"/>
          <w:szCs w:val="24"/>
        </w:rPr>
        <w:t xml:space="preserve"> общепринятому деловому стилю, который отличают официальность, сдержанность, традиционность, аккуратность. </w:t>
      </w:r>
    </w:p>
    <w:p w:rsidR="00F46DDC" w:rsidRPr="00F46DDC" w:rsidRDefault="00F46DDC" w:rsidP="00F46DD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6DDC" w:rsidRPr="00F46DDC" w:rsidRDefault="0013092F" w:rsidP="00321CBC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6DDC">
        <w:rPr>
          <w:rFonts w:ascii="Times New Roman" w:hAnsi="Times New Roman" w:cs="Times New Roman"/>
          <w:b/>
          <w:sz w:val="24"/>
          <w:szCs w:val="24"/>
        </w:rPr>
        <w:t>Ответственность за нарушение положения</w:t>
      </w:r>
    </w:p>
    <w:p w:rsidR="00F46DDC" w:rsidRDefault="00F46DDC" w:rsidP="00F46DD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F46DDC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 xml:space="preserve">7.1. </w:t>
      </w:r>
      <w:proofErr w:type="gramStart"/>
      <w:r w:rsidRPr="00111FBC">
        <w:rPr>
          <w:rFonts w:ascii="Times New Roman" w:hAnsi="Times New Roman" w:cs="Times New Roman"/>
          <w:sz w:val="24"/>
          <w:szCs w:val="24"/>
        </w:rPr>
        <w:t>Нарушение работниками Учреждения Положения подлежит моральному осуждению на заседании соответствующей комиссии по соблюдению требований к служебному поведению работников Учреждения и урегулированию конфликта интересов, а в случаях, предусмотренных федеральными законами, нарушение положений кодекса влечет применение к сотруднику Учреждения мер юридической ответственности. 7.2.Соблюдение работниками Учреждения Положения учитывается при проведении аттестаций, формировании кадрового резерва для выдвижения на вышестоящие должности, а также при</w:t>
      </w:r>
      <w:proofErr w:type="gramEnd"/>
      <w:r w:rsidRPr="00111FB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11FBC">
        <w:rPr>
          <w:rFonts w:ascii="Times New Roman" w:hAnsi="Times New Roman" w:cs="Times New Roman"/>
          <w:sz w:val="24"/>
          <w:szCs w:val="24"/>
        </w:rPr>
        <w:t>наложении</w:t>
      </w:r>
      <w:proofErr w:type="gramEnd"/>
      <w:r w:rsidRPr="00111FBC">
        <w:rPr>
          <w:rFonts w:ascii="Times New Roman" w:hAnsi="Times New Roman" w:cs="Times New Roman"/>
          <w:sz w:val="24"/>
          <w:szCs w:val="24"/>
        </w:rPr>
        <w:t xml:space="preserve"> дисциплинарных взысканий. </w:t>
      </w:r>
    </w:p>
    <w:p w:rsidR="006B454B" w:rsidRDefault="0013092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11FBC">
        <w:rPr>
          <w:rFonts w:ascii="Times New Roman" w:hAnsi="Times New Roman" w:cs="Times New Roman"/>
          <w:sz w:val="24"/>
          <w:szCs w:val="24"/>
        </w:rPr>
        <w:t>7.3. Работник, нарушающий принципы и нормы профессиональной этики, утрачивает доброе имя и задевает честь Учреждения.</w:t>
      </w:r>
    </w:p>
    <w:p w:rsidR="00321CBC" w:rsidRDefault="00321CB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21CBC" w:rsidRDefault="00321CB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21CBC" w:rsidRDefault="00321CB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21CBC" w:rsidRDefault="00321CB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21CBC" w:rsidRDefault="00321CB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21CBC" w:rsidRDefault="00321CB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21CBC" w:rsidRPr="00111FBC" w:rsidRDefault="00321CB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97240"/>
            <wp:effectExtent l="19050" t="0" r="3175" b="0"/>
            <wp:docPr id="1" name="Рисунок 0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1CBC" w:rsidRPr="00111FBC" w:rsidSect="006B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63033"/>
    <w:multiLevelType w:val="hybridMultilevel"/>
    <w:tmpl w:val="FD8450A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936D55"/>
    <w:multiLevelType w:val="multilevel"/>
    <w:tmpl w:val="E3CCC5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7A346B93"/>
    <w:multiLevelType w:val="hybridMultilevel"/>
    <w:tmpl w:val="66AAE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530A"/>
    <w:rsid w:val="00111FBC"/>
    <w:rsid w:val="0013092F"/>
    <w:rsid w:val="001F2C8F"/>
    <w:rsid w:val="00282167"/>
    <w:rsid w:val="00321CBC"/>
    <w:rsid w:val="003A1550"/>
    <w:rsid w:val="0045339A"/>
    <w:rsid w:val="0045530A"/>
    <w:rsid w:val="004E7E4A"/>
    <w:rsid w:val="00685541"/>
    <w:rsid w:val="006A37B8"/>
    <w:rsid w:val="006B454B"/>
    <w:rsid w:val="00747614"/>
    <w:rsid w:val="007631F3"/>
    <w:rsid w:val="00807890"/>
    <w:rsid w:val="009E13DD"/>
    <w:rsid w:val="00B275C3"/>
    <w:rsid w:val="00EB6B47"/>
    <w:rsid w:val="00ED77F4"/>
    <w:rsid w:val="00F059D6"/>
    <w:rsid w:val="00F46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5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455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5530A"/>
  </w:style>
  <w:style w:type="character" w:customStyle="1" w:styleId="c0">
    <w:name w:val="c0"/>
    <w:basedOn w:val="a0"/>
    <w:rsid w:val="0045530A"/>
  </w:style>
  <w:style w:type="paragraph" w:styleId="a3">
    <w:name w:val="No Spacing"/>
    <w:uiPriority w:val="1"/>
    <w:qFormat/>
    <w:rsid w:val="0045530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21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1C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5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CDD05-CB6D-4A4C-B224-2421FA6C6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1829</Words>
  <Characters>10427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Столовая</dc:creator>
  <cp:lastModifiedBy>Столовая</cp:lastModifiedBy>
  <cp:revision>2</cp:revision>
  <dcterms:created xsi:type="dcterms:W3CDTF">2023-06-06T13:53:00Z</dcterms:created>
  <dcterms:modified xsi:type="dcterms:W3CDTF">2023-06-06T13:53:00Z</dcterms:modified>
</cp:coreProperties>
</file>